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76C7C1A1" w:rsidR="008D61ED" w:rsidRDefault="00511993">
      <w:pPr>
        <w:jc w:val="center"/>
        <w:rPr>
          <w:rFonts w:ascii="Arial" w:hAnsi="Arial"/>
          <w:sz w:val="22"/>
          <w:szCs w:val="22"/>
        </w:rPr>
      </w:pPr>
      <w:r>
        <w:rPr>
          <w:rFonts w:ascii="Arial" w:hAnsi="Arial"/>
          <w:sz w:val="22"/>
          <w:szCs w:val="22"/>
        </w:rPr>
        <w:t>0</w:t>
      </w:r>
      <w:r w:rsidR="00630406">
        <w:rPr>
          <w:rFonts w:ascii="Arial" w:hAnsi="Arial"/>
          <w:sz w:val="22"/>
          <w:szCs w:val="22"/>
        </w:rPr>
        <w:t>8</w:t>
      </w:r>
      <w:r w:rsidR="00E96D00">
        <w:rPr>
          <w:rFonts w:ascii="Arial" w:hAnsi="Arial"/>
          <w:sz w:val="22"/>
          <w:szCs w:val="22"/>
        </w:rPr>
        <w:t>/</w:t>
      </w:r>
      <w:r w:rsidR="00630406">
        <w:rPr>
          <w:rFonts w:ascii="Arial" w:hAnsi="Arial"/>
          <w:sz w:val="22"/>
          <w:szCs w:val="22"/>
        </w:rPr>
        <w:t>08</w:t>
      </w:r>
      <w:r w:rsidR="00371442">
        <w:rPr>
          <w:rFonts w:ascii="Arial" w:hAnsi="Arial"/>
          <w:sz w:val="22"/>
          <w:szCs w:val="22"/>
        </w:rPr>
        <w:t>/202</w:t>
      </w:r>
      <w:r>
        <w:rPr>
          <w:rFonts w:ascii="Arial" w:hAnsi="Arial"/>
          <w:sz w:val="22"/>
          <w:szCs w:val="22"/>
        </w:rPr>
        <w:t>3</w:t>
      </w:r>
    </w:p>
    <w:p w14:paraId="03C8205B" w14:textId="77777777" w:rsidR="008D61ED" w:rsidRPr="00EB36DB" w:rsidRDefault="008D61ED">
      <w:pPr>
        <w:jc w:val="center"/>
        <w:rPr>
          <w:rFonts w:ascii="Arial" w:hAnsi="Arial"/>
          <w:sz w:val="8"/>
          <w:szCs w:val="8"/>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45869A51"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6162F1">
        <w:rPr>
          <w:rFonts w:ascii="Arial" w:hAnsi="Arial"/>
          <w:sz w:val="20"/>
          <w:szCs w:val="20"/>
        </w:rPr>
        <w:t>06/27/23</w:t>
      </w:r>
      <w:r w:rsidR="0011359B">
        <w:rPr>
          <w:rFonts w:ascii="Arial" w:hAnsi="Arial"/>
          <w:sz w:val="20"/>
          <w:szCs w:val="20"/>
        </w:rPr>
        <w:t xml:space="preserve"> and 07/25/23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2FB01508" w:rsidR="008D61ED" w:rsidRDefault="001F7B75">
      <w:pPr>
        <w:pStyle w:val="ListParagraph"/>
        <w:numPr>
          <w:ilvl w:val="0"/>
          <w:numId w:val="2"/>
        </w:numPr>
        <w:rPr>
          <w:rFonts w:ascii="Arial" w:hAnsi="Arial"/>
          <w:sz w:val="20"/>
          <w:szCs w:val="20"/>
        </w:rPr>
      </w:pPr>
      <w:r>
        <w:rPr>
          <w:rFonts w:ascii="Arial" w:hAnsi="Arial"/>
          <w:sz w:val="20"/>
          <w:szCs w:val="20"/>
        </w:rPr>
        <w:t>C</w:t>
      </w:r>
      <w:r w:rsidR="00BD539B">
        <w:rPr>
          <w:rFonts w:ascii="Arial" w:hAnsi="Arial"/>
          <w:sz w:val="20"/>
          <w:szCs w:val="20"/>
        </w:rPr>
        <w:t xml:space="preserve">ity </w:t>
      </w:r>
      <w:r>
        <w:rPr>
          <w:rFonts w:ascii="Arial" w:hAnsi="Arial"/>
          <w:sz w:val="20"/>
          <w:szCs w:val="20"/>
        </w:rPr>
        <w:t>B</w:t>
      </w:r>
      <w:r w:rsidR="00BD539B">
        <w:rPr>
          <w:rFonts w:ascii="Arial" w:hAnsi="Arial"/>
          <w:sz w:val="20"/>
          <w:szCs w:val="20"/>
        </w:rPr>
        <w:t>ills</w:t>
      </w:r>
      <w:r w:rsidR="00913999">
        <w:rPr>
          <w:rFonts w:ascii="Arial" w:hAnsi="Arial"/>
          <w:sz w:val="20"/>
          <w:szCs w:val="20"/>
        </w:rPr>
        <w:t xml:space="preserve"> for</w:t>
      </w:r>
      <w:r w:rsidR="00947659">
        <w:rPr>
          <w:rFonts w:ascii="Arial" w:hAnsi="Arial"/>
          <w:sz w:val="20"/>
          <w:szCs w:val="20"/>
        </w:rPr>
        <w:t xml:space="preserve"> 0</w:t>
      </w:r>
      <w:r w:rsidR="00630406">
        <w:rPr>
          <w:rFonts w:ascii="Arial" w:hAnsi="Arial"/>
          <w:sz w:val="20"/>
          <w:szCs w:val="20"/>
        </w:rPr>
        <w:t>8</w:t>
      </w:r>
      <w:r w:rsidR="00947659">
        <w:rPr>
          <w:rFonts w:ascii="Arial" w:hAnsi="Arial"/>
          <w:sz w:val="20"/>
          <w:szCs w:val="20"/>
        </w:rPr>
        <w:t>/</w:t>
      </w:r>
      <w:r w:rsidR="00630406">
        <w:rPr>
          <w:rFonts w:ascii="Arial" w:hAnsi="Arial"/>
          <w:sz w:val="20"/>
          <w:szCs w:val="20"/>
        </w:rPr>
        <w:t>08</w:t>
      </w:r>
      <w:r w:rsidR="00947659">
        <w:rPr>
          <w:rFonts w:ascii="Arial" w:hAnsi="Arial"/>
          <w:sz w:val="20"/>
          <w:szCs w:val="20"/>
        </w:rPr>
        <w:t>/25</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759C28B5" w14:textId="29D0A319" w:rsidR="00C57676" w:rsidRDefault="00571B2B">
      <w:pPr>
        <w:pStyle w:val="ListParagraph"/>
        <w:numPr>
          <w:ilvl w:val="0"/>
          <w:numId w:val="3"/>
        </w:numPr>
        <w:rPr>
          <w:rFonts w:ascii="Arial" w:hAnsi="Arial"/>
          <w:sz w:val="20"/>
          <w:szCs w:val="20"/>
        </w:rPr>
      </w:pPr>
      <w:r>
        <w:rPr>
          <w:rFonts w:ascii="Arial" w:hAnsi="Arial"/>
          <w:sz w:val="20"/>
          <w:szCs w:val="20"/>
        </w:rPr>
        <w:t xml:space="preserve">Earl Root: </w:t>
      </w:r>
      <w:r w:rsidR="00994623">
        <w:rPr>
          <w:rFonts w:ascii="Arial" w:hAnsi="Arial"/>
          <w:sz w:val="20"/>
          <w:szCs w:val="20"/>
        </w:rPr>
        <w:t xml:space="preserve">Proposed </w:t>
      </w:r>
      <w:r w:rsidR="00400661">
        <w:rPr>
          <w:rFonts w:ascii="Arial" w:hAnsi="Arial"/>
          <w:sz w:val="20"/>
          <w:szCs w:val="20"/>
        </w:rPr>
        <w:t>Temporary Housing Plan</w:t>
      </w:r>
    </w:p>
    <w:p w14:paraId="6BF85827" w14:textId="4FE0940A"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Default="00371442" w:rsidP="00F02532">
      <w:pPr>
        <w:rPr>
          <w:rFonts w:ascii="Arial" w:hAnsi="Arial"/>
          <w:sz w:val="20"/>
          <w:szCs w:val="20"/>
        </w:rPr>
      </w:pPr>
      <w:r>
        <w:rPr>
          <w:rFonts w:ascii="Arial" w:hAnsi="Arial"/>
          <w:sz w:val="20"/>
          <w:szCs w:val="20"/>
        </w:rPr>
        <w:tab/>
        <w:t>IV. Public Works Report</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60C28B97" w:rsidR="008D61ED" w:rsidRDefault="00371442">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58F65FD8" w14:textId="4222BEBC" w:rsidR="00EC66B4" w:rsidRDefault="00371442" w:rsidP="00EC66B4">
      <w:pPr>
        <w:pStyle w:val="ListParagraph"/>
        <w:numPr>
          <w:ilvl w:val="0"/>
          <w:numId w:val="4"/>
        </w:numPr>
        <w:rPr>
          <w:rFonts w:ascii="Arial" w:hAnsi="Arial"/>
          <w:sz w:val="20"/>
          <w:szCs w:val="20"/>
        </w:rPr>
      </w:pPr>
      <w:r>
        <w:rPr>
          <w:rFonts w:ascii="Arial" w:hAnsi="Arial"/>
          <w:sz w:val="20"/>
          <w:szCs w:val="20"/>
        </w:rPr>
        <w:t>Cathy Stuhr</w:t>
      </w:r>
    </w:p>
    <w:p w14:paraId="65CEE2C8" w14:textId="473583CE" w:rsidR="00534BF3" w:rsidRPr="006F73E2" w:rsidRDefault="00001270" w:rsidP="006F73E2">
      <w:pPr>
        <w:pStyle w:val="ListParagraph"/>
        <w:numPr>
          <w:ilvl w:val="0"/>
          <w:numId w:val="4"/>
        </w:numPr>
        <w:rPr>
          <w:rFonts w:ascii="Arial" w:hAnsi="Arial"/>
          <w:sz w:val="20"/>
          <w:szCs w:val="20"/>
        </w:rPr>
      </w:pPr>
      <w:r>
        <w:rPr>
          <w:rFonts w:ascii="Arial" w:hAnsi="Arial"/>
          <w:sz w:val="20"/>
          <w:szCs w:val="20"/>
        </w:rPr>
        <w:t>Ratify Poll Vote</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33DF24A" w14:textId="66A11DCE" w:rsidR="008D61ED" w:rsidRPr="00BE1D38" w:rsidRDefault="00371442" w:rsidP="00BE1D38">
      <w:pPr>
        <w:pStyle w:val="ListParagraph"/>
        <w:numPr>
          <w:ilvl w:val="0"/>
          <w:numId w:val="1"/>
        </w:numPr>
        <w:rPr>
          <w:rFonts w:ascii="Arial" w:hAnsi="Arial" w:cs="Arial"/>
          <w:sz w:val="20"/>
          <w:szCs w:val="20"/>
        </w:rPr>
      </w:pPr>
      <w:r>
        <w:rPr>
          <w:rFonts w:ascii="Arial" w:hAnsi="Arial"/>
          <w:sz w:val="20"/>
          <w:szCs w:val="20"/>
        </w:rPr>
        <w:t>Safe Routes to School</w:t>
      </w:r>
    </w:p>
    <w:p w14:paraId="62E0C99D" w14:textId="1A73F92D" w:rsidR="001F249C" w:rsidRPr="00BE1D38" w:rsidRDefault="00371442" w:rsidP="00BE1D38">
      <w:pPr>
        <w:pStyle w:val="ListParagraph"/>
        <w:numPr>
          <w:ilvl w:val="0"/>
          <w:numId w:val="1"/>
        </w:numPr>
        <w:rPr>
          <w:rFonts w:ascii="Arial" w:hAnsi="Arial" w:cs="Arial"/>
          <w:sz w:val="20"/>
          <w:szCs w:val="20"/>
        </w:rPr>
      </w:pPr>
      <w:r>
        <w:rPr>
          <w:rFonts w:ascii="Arial" w:hAnsi="Arial" w:cs="Arial"/>
          <w:sz w:val="20"/>
          <w:szCs w:val="20"/>
        </w:rPr>
        <w:t>Nuisance Abatement</w:t>
      </w:r>
    </w:p>
    <w:p w14:paraId="722249E0" w14:textId="77777777" w:rsidR="006F73E2" w:rsidRDefault="006F73E2" w:rsidP="006F73E2">
      <w:pPr>
        <w:pStyle w:val="ListParagraph"/>
        <w:numPr>
          <w:ilvl w:val="0"/>
          <w:numId w:val="1"/>
        </w:numPr>
        <w:rPr>
          <w:rFonts w:ascii="Arial" w:hAnsi="Arial"/>
          <w:sz w:val="20"/>
          <w:szCs w:val="20"/>
        </w:rPr>
      </w:pPr>
      <w:r>
        <w:rPr>
          <w:rFonts w:ascii="Arial" w:hAnsi="Arial"/>
          <w:sz w:val="20"/>
          <w:szCs w:val="20"/>
        </w:rPr>
        <w:t>Building Code: Tiny Homes</w:t>
      </w:r>
    </w:p>
    <w:p w14:paraId="115542F9" w14:textId="4BE5C5B9" w:rsidR="001F249C" w:rsidRPr="006F73E2" w:rsidRDefault="006F73E2" w:rsidP="006F73E2">
      <w:pPr>
        <w:pStyle w:val="ListParagraph"/>
        <w:numPr>
          <w:ilvl w:val="0"/>
          <w:numId w:val="1"/>
        </w:numPr>
        <w:rPr>
          <w:rFonts w:ascii="Arial" w:hAnsi="Arial"/>
          <w:sz w:val="20"/>
          <w:szCs w:val="20"/>
        </w:rPr>
      </w:pPr>
      <w:r>
        <w:rPr>
          <w:rFonts w:ascii="Arial" w:hAnsi="Arial"/>
          <w:sz w:val="20"/>
          <w:szCs w:val="20"/>
        </w:rPr>
        <w:t>Annual Eclipse Festival 2023</w:t>
      </w:r>
    </w:p>
    <w:p w14:paraId="06A9091E" w14:textId="77777777" w:rsidR="008D61ED" w:rsidRDefault="008D61ED">
      <w:pPr>
        <w:rPr>
          <w:rFonts w:ascii="Arial" w:hAnsi="Arial"/>
          <w:sz w:val="20"/>
          <w:szCs w:val="20"/>
        </w:rPr>
      </w:pPr>
    </w:p>
    <w:p w14:paraId="047C082F" w14:textId="2617BC14" w:rsidR="00B85BCB" w:rsidRPr="006C683B" w:rsidRDefault="00371442" w:rsidP="006C683B">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25A34C8B" w14:textId="64E12BC6" w:rsidR="008D61ED"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33F7BFC5" w14:textId="77777777" w:rsidR="000A38DD" w:rsidRDefault="000A38DD">
      <w:pPr>
        <w:rPr>
          <w:rFonts w:ascii="Arial" w:hAnsi="Arial"/>
          <w:sz w:val="20"/>
          <w:szCs w:val="20"/>
        </w:rPr>
      </w:pPr>
    </w:p>
    <w:p w14:paraId="7C4BBE68" w14:textId="77777777" w:rsidR="00EB36DB" w:rsidRDefault="00EB36DB">
      <w:pPr>
        <w:rPr>
          <w:rFonts w:ascii="Arial" w:hAnsi="Arial"/>
          <w:sz w:val="20"/>
          <w:szCs w:val="20"/>
        </w:rPr>
      </w:pPr>
    </w:p>
    <w:p w14:paraId="5748D4D5" w14:textId="77777777" w:rsidR="00EC6265" w:rsidRDefault="00EC6265">
      <w:pPr>
        <w:rPr>
          <w:rFonts w:ascii="Arial" w:hAnsi="Arial"/>
          <w:sz w:val="20"/>
          <w:szCs w:val="20"/>
        </w:rPr>
      </w:pPr>
    </w:p>
    <w:p w14:paraId="18579A5F" w14:textId="77777777" w:rsidR="00EC6265" w:rsidRDefault="00EC6265">
      <w:pPr>
        <w:rPr>
          <w:rFonts w:ascii="Arial" w:hAnsi="Arial"/>
          <w:sz w:val="20"/>
          <w:szCs w:val="20"/>
        </w:rPr>
      </w:pPr>
    </w:p>
    <w:p w14:paraId="7058A9AF" w14:textId="77777777" w:rsidR="00A32E2E" w:rsidRDefault="00A32E2E">
      <w:pPr>
        <w:rPr>
          <w:rFonts w:ascii="Arial" w:hAnsi="Arial"/>
          <w:sz w:val="20"/>
          <w:szCs w:val="20"/>
        </w:rPr>
      </w:pPr>
    </w:p>
    <w:p w14:paraId="0C140C1D" w14:textId="77777777" w:rsidR="00A32E2E" w:rsidRDefault="00A32E2E">
      <w:pPr>
        <w:rPr>
          <w:rFonts w:ascii="Arial" w:hAnsi="Arial"/>
          <w:sz w:val="20"/>
          <w:szCs w:val="20"/>
        </w:rPr>
      </w:pPr>
    </w:p>
    <w:p w14:paraId="33FC3422" w14:textId="77777777" w:rsidR="00A32E2E" w:rsidRDefault="00A32E2E">
      <w:pPr>
        <w:rPr>
          <w:rFonts w:ascii="Arial" w:hAnsi="Arial"/>
          <w:sz w:val="20"/>
          <w:szCs w:val="20"/>
        </w:rPr>
      </w:pPr>
    </w:p>
    <w:p w14:paraId="6A949FF8" w14:textId="77777777" w:rsidR="00A32E2E" w:rsidRDefault="00A32E2E">
      <w:pPr>
        <w:rPr>
          <w:rFonts w:ascii="Arial" w:hAnsi="Arial"/>
          <w:sz w:val="20"/>
          <w:szCs w:val="20"/>
        </w:rPr>
      </w:pPr>
    </w:p>
    <w:p w14:paraId="763CDE51" w14:textId="77777777" w:rsidR="00A32E2E" w:rsidRDefault="00A32E2E">
      <w:pPr>
        <w:rPr>
          <w:rFonts w:ascii="Arial" w:hAnsi="Arial"/>
          <w:sz w:val="20"/>
          <w:szCs w:val="20"/>
        </w:rPr>
      </w:pPr>
    </w:p>
    <w:p w14:paraId="122F6505" w14:textId="77777777" w:rsidR="00A32E2E" w:rsidRDefault="00A32E2E">
      <w:pPr>
        <w:rPr>
          <w:rFonts w:ascii="Arial" w:hAnsi="Arial"/>
          <w:sz w:val="20"/>
          <w:szCs w:val="20"/>
        </w:rPr>
      </w:pPr>
    </w:p>
    <w:p w14:paraId="6B128C40" w14:textId="77777777" w:rsidR="00EC6265" w:rsidRDefault="00EC6265">
      <w:pPr>
        <w:rPr>
          <w:rFonts w:ascii="Arial" w:hAnsi="Arial"/>
          <w:sz w:val="20"/>
          <w:szCs w:val="20"/>
        </w:rPr>
      </w:pPr>
    </w:p>
    <w:p w14:paraId="1B8E8059" w14:textId="77777777" w:rsidR="00EC6265" w:rsidRDefault="00EC6265">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50118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F9AF" w14:textId="77777777" w:rsidR="00205AD7" w:rsidRDefault="00205AD7">
      <w:pPr>
        <w:rPr>
          <w:rFonts w:hint="eastAsia"/>
        </w:rPr>
      </w:pPr>
      <w:r>
        <w:separator/>
      </w:r>
    </w:p>
  </w:endnote>
  <w:endnote w:type="continuationSeparator" w:id="0">
    <w:p w14:paraId="2CCE9558" w14:textId="77777777" w:rsidR="00205AD7" w:rsidRDefault="00205A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4C8F" w14:textId="77777777" w:rsidR="00205AD7" w:rsidRDefault="00205AD7">
      <w:pPr>
        <w:rPr>
          <w:rFonts w:hint="eastAsia"/>
        </w:rPr>
      </w:pPr>
      <w:r>
        <w:separator/>
      </w:r>
    </w:p>
  </w:footnote>
  <w:footnote w:type="continuationSeparator" w:id="0">
    <w:p w14:paraId="0121912A" w14:textId="77777777" w:rsidR="00205AD7" w:rsidRDefault="00205AD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AA10695"/>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6"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51086CCA"/>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0"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1"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5270B3"/>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4"/>
  </w:num>
  <w:num w:numId="2" w16cid:durableId="1341473321">
    <w:abstractNumId w:val="6"/>
  </w:num>
  <w:num w:numId="3" w16cid:durableId="81995187">
    <w:abstractNumId w:val="10"/>
  </w:num>
  <w:num w:numId="4" w16cid:durableId="1924799428">
    <w:abstractNumId w:val="8"/>
  </w:num>
  <w:num w:numId="5" w16cid:durableId="1875724462">
    <w:abstractNumId w:val="3"/>
  </w:num>
  <w:num w:numId="6" w16cid:durableId="1881279053">
    <w:abstractNumId w:val="0"/>
  </w:num>
  <w:num w:numId="7" w16cid:durableId="1691493587">
    <w:abstractNumId w:val="12"/>
  </w:num>
  <w:num w:numId="8" w16cid:durableId="2138063580">
    <w:abstractNumId w:val="11"/>
  </w:num>
  <w:num w:numId="9" w16cid:durableId="762578468">
    <w:abstractNumId w:val="4"/>
  </w:num>
  <w:num w:numId="10" w16cid:durableId="202450977">
    <w:abstractNumId w:val="5"/>
  </w:num>
  <w:num w:numId="11" w16cid:durableId="848376428">
    <w:abstractNumId w:val="7"/>
  </w:num>
  <w:num w:numId="12" w16cid:durableId="1850873847">
    <w:abstractNumId w:val="2"/>
  </w:num>
  <w:num w:numId="13" w16cid:durableId="1373269612">
    <w:abstractNumId w:val="13"/>
  </w:num>
  <w:num w:numId="14" w16cid:durableId="1549802823">
    <w:abstractNumId w:val="9"/>
  </w:num>
  <w:num w:numId="15" w16cid:durableId="651520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01270"/>
    <w:rsid w:val="00012B74"/>
    <w:rsid w:val="00046DFE"/>
    <w:rsid w:val="0008219C"/>
    <w:rsid w:val="00096D2E"/>
    <w:rsid w:val="000A38DD"/>
    <w:rsid w:val="000B136D"/>
    <w:rsid w:val="000D72F4"/>
    <w:rsid w:val="00102605"/>
    <w:rsid w:val="00110FE0"/>
    <w:rsid w:val="0011359B"/>
    <w:rsid w:val="001344D5"/>
    <w:rsid w:val="00150476"/>
    <w:rsid w:val="001642AF"/>
    <w:rsid w:val="00173466"/>
    <w:rsid w:val="00176A46"/>
    <w:rsid w:val="00193F03"/>
    <w:rsid w:val="001A0E5C"/>
    <w:rsid w:val="001B78B0"/>
    <w:rsid w:val="001C42AB"/>
    <w:rsid w:val="001D15E1"/>
    <w:rsid w:val="001E1CC7"/>
    <w:rsid w:val="001E7061"/>
    <w:rsid w:val="001F249C"/>
    <w:rsid w:val="001F3AD4"/>
    <w:rsid w:val="001F7B75"/>
    <w:rsid w:val="00205AD7"/>
    <w:rsid w:val="00235A8E"/>
    <w:rsid w:val="002549AF"/>
    <w:rsid w:val="00295C15"/>
    <w:rsid w:val="00297E0E"/>
    <w:rsid w:val="002A2FDC"/>
    <w:rsid w:val="002B5C0F"/>
    <w:rsid w:val="002B79F2"/>
    <w:rsid w:val="002C29CA"/>
    <w:rsid w:val="002D141A"/>
    <w:rsid w:val="002E050E"/>
    <w:rsid w:val="00315833"/>
    <w:rsid w:val="003170CD"/>
    <w:rsid w:val="00317293"/>
    <w:rsid w:val="00324BBE"/>
    <w:rsid w:val="00351747"/>
    <w:rsid w:val="00371442"/>
    <w:rsid w:val="00373F5C"/>
    <w:rsid w:val="003741BC"/>
    <w:rsid w:val="00380542"/>
    <w:rsid w:val="00387790"/>
    <w:rsid w:val="003935F2"/>
    <w:rsid w:val="003A61C2"/>
    <w:rsid w:val="003A65ED"/>
    <w:rsid w:val="003C1593"/>
    <w:rsid w:val="003D74C7"/>
    <w:rsid w:val="003E5399"/>
    <w:rsid w:val="003F0B61"/>
    <w:rsid w:val="00400661"/>
    <w:rsid w:val="00411DF3"/>
    <w:rsid w:val="00433A1E"/>
    <w:rsid w:val="00442D55"/>
    <w:rsid w:val="00455FA5"/>
    <w:rsid w:val="00463619"/>
    <w:rsid w:val="004A4574"/>
    <w:rsid w:val="004B3C85"/>
    <w:rsid w:val="004C4972"/>
    <w:rsid w:val="004F7317"/>
    <w:rsid w:val="00501180"/>
    <w:rsid w:val="005105BE"/>
    <w:rsid w:val="00511993"/>
    <w:rsid w:val="0051392D"/>
    <w:rsid w:val="005243E4"/>
    <w:rsid w:val="0053170F"/>
    <w:rsid w:val="00534BF3"/>
    <w:rsid w:val="00571B2B"/>
    <w:rsid w:val="0057419A"/>
    <w:rsid w:val="00585CEE"/>
    <w:rsid w:val="005D276C"/>
    <w:rsid w:val="005D4BD7"/>
    <w:rsid w:val="005E2D1A"/>
    <w:rsid w:val="0061624A"/>
    <w:rsid w:val="006162F1"/>
    <w:rsid w:val="00630406"/>
    <w:rsid w:val="006343D3"/>
    <w:rsid w:val="0066015E"/>
    <w:rsid w:val="00675B14"/>
    <w:rsid w:val="006C683B"/>
    <w:rsid w:val="006D48BD"/>
    <w:rsid w:val="006D6FD2"/>
    <w:rsid w:val="006E0CCD"/>
    <w:rsid w:val="006F2954"/>
    <w:rsid w:val="006F73E2"/>
    <w:rsid w:val="00704524"/>
    <w:rsid w:val="0071130B"/>
    <w:rsid w:val="00716CDA"/>
    <w:rsid w:val="00734164"/>
    <w:rsid w:val="00744E18"/>
    <w:rsid w:val="007562F5"/>
    <w:rsid w:val="007628E9"/>
    <w:rsid w:val="007854FF"/>
    <w:rsid w:val="007B6BEE"/>
    <w:rsid w:val="007D7F7B"/>
    <w:rsid w:val="00830C8A"/>
    <w:rsid w:val="00831DE7"/>
    <w:rsid w:val="00832ADE"/>
    <w:rsid w:val="00834AD2"/>
    <w:rsid w:val="00836125"/>
    <w:rsid w:val="0085641E"/>
    <w:rsid w:val="00865011"/>
    <w:rsid w:val="00891CDF"/>
    <w:rsid w:val="008D61ED"/>
    <w:rsid w:val="008D7CA6"/>
    <w:rsid w:val="00912BD1"/>
    <w:rsid w:val="00913999"/>
    <w:rsid w:val="00917D80"/>
    <w:rsid w:val="00947659"/>
    <w:rsid w:val="00954D31"/>
    <w:rsid w:val="00957F98"/>
    <w:rsid w:val="00980767"/>
    <w:rsid w:val="009935EE"/>
    <w:rsid w:val="00994623"/>
    <w:rsid w:val="009972E9"/>
    <w:rsid w:val="009A6976"/>
    <w:rsid w:val="009C3C38"/>
    <w:rsid w:val="009F1E13"/>
    <w:rsid w:val="009F40E2"/>
    <w:rsid w:val="00A10E08"/>
    <w:rsid w:val="00A11328"/>
    <w:rsid w:val="00A32E2E"/>
    <w:rsid w:val="00A54BD9"/>
    <w:rsid w:val="00A56445"/>
    <w:rsid w:val="00A73FAC"/>
    <w:rsid w:val="00A835DD"/>
    <w:rsid w:val="00AA1A9D"/>
    <w:rsid w:val="00AD7A7E"/>
    <w:rsid w:val="00AE1FE0"/>
    <w:rsid w:val="00AE75E9"/>
    <w:rsid w:val="00AF097C"/>
    <w:rsid w:val="00B133E3"/>
    <w:rsid w:val="00B2043C"/>
    <w:rsid w:val="00B33433"/>
    <w:rsid w:val="00B33B79"/>
    <w:rsid w:val="00B4212F"/>
    <w:rsid w:val="00B5461A"/>
    <w:rsid w:val="00B60F78"/>
    <w:rsid w:val="00B8479E"/>
    <w:rsid w:val="00B85BCB"/>
    <w:rsid w:val="00BB3D9A"/>
    <w:rsid w:val="00BD539B"/>
    <w:rsid w:val="00BE1D38"/>
    <w:rsid w:val="00C03EF9"/>
    <w:rsid w:val="00C457EE"/>
    <w:rsid w:val="00C57676"/>
    <w:rsid w:val="00C57C7F"/>
    <w:rsid w:val="00CA3C36"/>
    <w:rsid w:val="00CF7BFE"/>
    <w:rsid w:val="00D40A69"/>
    <w:rsid w:val="00DB1D22"/>
    <w:rsid w:val="00DE3477"/>
    <w:rsid w:val="00DF7374"/>
    <w:rsid w:val="00E22124"/>
    <w:rsid w:val="00E3047A"/>
    <w:rsid w:val="00E3335A"/>
    <w:rsid w:val="00E553FA"/>
    <w:rsid w:val="00E70E10"/>
    <w:rsid w:val="00E71155"/>
    <w:rsid w:val="00E74798"/>
    <w:rsid w:val="00E81CAB"/>
    <w:rsid w:val="00E96D00"/>
    <w:rsid w:val="00EB36DB"/>
    <w:rsid w:val="00EC4172"/>
    <w:rsid w:val="00EC6265"/>
    <w:rsid w:val="00EC66B4"/>
    <w:rsid w:val="00EC7640"/>
    <w:rsid w:val="00ED7D0D"/>
    <w:rsid w:val="00F02532"/>
    <w:rsid w:val="00F06FE2"/>
    <w:rsid w:val="00F074C8"/>
    <w:rsid w:val="00F631D4"/>
    <w:rsid w:val="00F71EFB"/>
    <w:rsid w:val="00FA66DC"/>
    <w:rsid w:val="00FD22FF"/>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2" ma:contentTypeDescription="Create a new document." ma:contentTypeScope="" ma:versionID="d658a594fec6edc085e02552f530cf8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24e43145892408ce5bd24d86dde49c2d"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2.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customXml/itemProps3.xml><?xml version="1.0" encoding="utf-8"?>
<ds:datastoreItem xmlns:ds="http://schemas.openxmlformats.org/officeDocument/2006/customXml" ds:itemID="{3B19D16B-84D6-4982-AB83-D29B97859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14</cp:revision>
  <cp:lastPrinted>2023-07-19T23:30:00Z</cp:lastPrinted>
  <dcterms:created xsi:type="dcterms:W3CDTF">2023-08-04T22:20:00Z</dcterms:created>
  <dcterms:modified xsi:type="dcterms:W3CDTF">2023-08-04T22:54:00Z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